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0B" w:rsidRPr="00DB060B" w:rsidRDefault="00DB060B" w:rsidP="00DB060B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年硕士研究生考试招生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药剂学专业（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100702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）和药学专业（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105500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02</w:t>
      </w:r>
      <w:r w:rsidRPr="00DB060B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工业药学（工业药剂学）方向等方向第一轮调剂进入复试名单</w:t>
      </w:r>
    </w:p>
    <w:p w:rsidR="00DB060B" w:rsidRPr="00DB060B" w:rsidRDefault="00DB060B" w:rsidP="00DB060B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2023-04-08    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作者：学科建设办公室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DB060B">
        <w:rPr>
          <w:rFonts w:ascii="microsoft yahei" w:eastAsia="宋体" w:hAnsi="microsoft yahei" w:cs="宋体"/>
          <w:color w:val="666666"/>
          <w:kern w:val="0"/>
          <w:szCs w:val="21"/>
        </w:rPr>
        <w:t>372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药剂学专业（100702）和药学专业（105500）02工业药学（工业药剂学）方向第一轮调剂复试的考生名单公布如下：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药剂学专业（100702）复试考生名单</w:t>
      </w:r>
    </w:p>
    <w:tbl>
      <w:tblPr>
        <w:tblW w:w="937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90"/>
        <w:gridCol w:w="1830"/>
        <w:gridCol w:w="780"/>
        <w:gridCol w:w="795"/>
        <w:gridCol w:w="690"/>
        <w:gridCol w:w="855"/>
        <w:gridCol w:w="3120"/>
      </w:tblGrid>
      <w:tr w:rsidR="00DB060B" w:rsidRPr="00DB060B" w:rsidTr="00DB060B">
        <w:trPr>
          <w:trHeight w:val="555"/>
          <w:tblCellSpacing w:w="0" w:type="dxa"/>
        </w:trPr>
        <w:tc>
          <w:tcPr>
            <w:tcW w:w="31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183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DB060B" w:rsidRPr="00DB060B" w:rsidTr="00DB060B">
        <w:trPr>
          <w:trHeight w:val="10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b/>
                <w:bCs/>
                <w:color w:val="666666"/>
                <w:kern w:val="0"/>
                <w:szCs w:val="21"/>
              </w:rPr>
              <w:t>岳佳</w:t>
            </w:r>
            <w:proofErr w:type="gramEnd"/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106993614519</w:t>
            </w: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951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62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</w:t>
            </w: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43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375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03药物新制剂及产业化研究</w:t>
            </w:r>
          </w:p>
        </w:tc>
      </w:tr>
      <w:tr w:rsidR="00DB060B" w:rsidRPr="00DB060B" w:rsidTr="00DB060B">
        <w:trPr>
          <w:trHeight w:val="555"/>
          <w:tblCellSpacing w:w="0" w:type="dxa"/>
        </w:trPr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b/>
                <w:bCs/>
                <w:color w:val="666666"/>
                <w:kern w:val="0"/>
                <w:szCs w:val="21"/>
              </w:rPr>
              <w:t>王宇祥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106983510916863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331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03药物新制剂及产业化研究</w:t>
            </w:r>
          </w:p>
        </w:tc>
      </w:tr>
    </w:tbl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咨询电话：13882737618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联系人：皮老师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药学专业（105500）02工业药学（工业药剂学）方向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第一组复试考生名单</w:t>
      </w:r>
    </w:p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1110"/>
        <w:gridCol w:w="2400"/>
        <w:gridCol w:w="870"/>
        <w:gridCol w:w="720"/>
        <w:gridCol w:w="765"/>
        <w:gridCol w:w="735"/>
        <w:gridCol w:w="2760"/>
      </w:tblGrid>
      <w:tr w:rsidR="00DB060B" w:rsidRPr="00DB060B" w:rsidTr="00DB060B">
        <w:trPr>
          <w:trHeight w:val="480"/>
          <w:tblCellSpacing w:w="0" w:type="dxa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0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7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DB060B" w:rsidRPr="00DB060B" w:rsidTr="00DB060B">
        <w:trPr>
          <w:trHeight w:val="99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DB060B" w:rsidRPr="00DB060B" w:rsidTr="00DB060B">
        <w:trPr>
          <w:trHeight w:val="420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赵文艳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106313000929439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196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332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林灵</w:t>
            </w:r>
            <w:proofErr w:type="gram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101633000002042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龚凌益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106313000614970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杨尚沁</w:t>
            </w:r>
            <w:proofErr w:type="gram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104873000143769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lastRenderedPageBreak/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刘海佳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104033100700241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213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潘宇轩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106313000929186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蔡献艳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103163210006578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312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段君凤</w:t>
            </w:r>
            <w:proofErr w:type="gram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106323100702006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192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  <w:tr w:rsidR="00DB060B" w:rsidRPr="00DB060B" w:rsidTr="00DB060B">
        <w:trPr>
          <w:trHeight w:val="405"/>
          <w:tblCellSpacing w:w="0" w:type="dxa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Times New Roman" w:eastAsia="微软雅黑" w:hAnsi="Times New Roman" w:cs="Times New Roman"/>
                <w:color w:val="666666"/>
                <w:kern w:val="0"/>
                <w:szCs w:val="21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姜欣秀</w:t>
            </w:r>
            <w:proofErr w:type="gram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106313000929288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166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309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02工业药学（工业药剂学）</w:t>
            </w:r>
          </w:p>
        </w:tc>
      </w:tr>
    </w:tbl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咨询电话：18308330979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联系人：景老师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药学专业（105500）02工业药学（工业药剂学）方向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第二组复试考生名单</w:t>
      </w:r>
    </w:p>
    <w:tbl>
      <w:tblPr>
        <w:tblW w:w="101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037"/>
        <w:gridCol w:w="2283"/>
        <w:gridCol w:w="781"/>
        <w:gridCol w:w="796"/>
        <w:gridCol w:w="691"/>
        <w:gridCol w:w="856"/>
        <w:gridCol w:w="3125"/>
      </w:tblGrid>
      <w:tr w:rsidR="00DB060B" w:rsidRPr="00DB060B" w:rsidTr="00DB060B">
        <w:trPr>
          <w:trHeight w:val="555"/>
          <w:tblCellSpacing w:w="0" w:type="dxa"/>
        </w:trPr>
        <w:tc>
          <w:tcPr>
            <w:tcW w:w="57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姓名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1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</w:tr>
      <w:tr w:rsidR="00DB060B" w:rsidRPr="00DB060B" w:rsidTr="00DB060B">
        <w:trPr>
          <w:trHeight w:val="1065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政治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060B" w:rsidRPr="00DB060B" w:rsidRDefault="00DB060B" w:rsidP="00DB060B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陈雯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101633000002073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359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55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黄晓梅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106603000002086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325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蔡叶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106313000929278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324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魏艳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103663210006551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322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lastRenderedPageBreak/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谌</w:t>
            </w:r>
            <w:proofErr w:type="gramEnd"/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娇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137053105400118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317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严丽芬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106313000929383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312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何艳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106333100800505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219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311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  <w:tr w:rsidR="00DB060B" w:rsidRPr="00DB060B" w:rsidTr="00DB060B">
        <w:trPr>
          <w:trHeight w:val="570"/>
          <w:tblCellSpacing w:w="0" w:type="dxa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邵虹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106313000929230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B060B" w:rsidRPr="00DB060B" w:rsidRDefault="00DB060B" w:rsidP="00DB060B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DB060B">
              <w:rPr>
                <w:rFonts w:ascii="方正黑体简体" w:eastAsia="方正黑体简体" w:hAnsi="微软雅黑" w:cs="宋体" w:hint="eastAsia"/>
                <w:color w:val="666666"/>
                <w:kern w:val="0"/>
                <w:szCs w:val="21"/>
              </w:rPr>
              <w:t>05工业药学（工业药剂学）</w:t>
            </w:r>
          </w:p>
        </w:tc>
      </w:tr>
    </w:tbl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咨询电话：13882737618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联系人：皮老师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576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DB060B" w:rsidRPr="00DB060B" w:rsidRDefault="00DB060B" w:rsidP="00DB060B">
      <w:pPr>
        <w:widowControl/>
        <w:shd w:val="clear" w:color="auto" w:fill="FFFFFF"/>
        <w:spacing w:before="225" w:after="225" w:line="510" w:lineRule="atLeast"/>
        <w:ind w:firstLine="672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DB060B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2023年4月8日</w:t>
      </w:r>
    </w:p>
    <w:p w:rsidR="008D0F9A" w:rsidRPr="00DB060B" w:rsidRDefault="008D0F9A">
      <w:bookmarkStart w:id="0" w:name="_GoBack"/>
      <w:bookmarkEnd w:id="0"/>
    </w:p>
    <w:sectPr w:rsidR="008D0F9A" w:rsidRPr="00DB06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6D"/>
    <w:rsid w:val="0066576D"/>
    <w:rsid w:val="008D0F9A"/>
    <w:rsid w:val="00DB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B060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B060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B0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06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B060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B060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B0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06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32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2023-05-03T09:12:00Z</dcterms:created>
  <dcterms:modified xsi:type="dcterms:W3CDTF">2023-05-03T09:12:00Z</dcterms:modified>
</cp:coreProperties>
</file>